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5A" w:rsidRDefault="00E8495A" w:rsidP="00E8495A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E8495A" w:rsidRDefault="00E8495A" w:rsidP="00E8495A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E8495A" w:rsidRDefault="00E8495A" w:rsidP="00E8495A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E8495A" w:rsidRDefault="00E8495A" w:rsidP="00E8495A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E8495A" w:rsidRDefault="00E8495A" w:rsidP="00E8495A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E8495A" w:rsidRDefault="00E8495A" w:rsidP="00E8495A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E8495A" w:rsidRDefault="00E8495A" w:rsidP="00E8495A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E8495A" w:rsidRDefault="00A15A23" w:rsidP="00E8495A">
      <w:pPr>
        <w:shd w:val="clear" w:color="auto" w:fill="FFFFFF"/>
        <w:spacing w:before="306"/>
        <w:ind w:left="551"/>
      </w:pPr>
      <w:bookmarkStart w:id="0" w:name="_GoBack"/>
      <w:r>
        <w:rPr>
          <w:color w:val="000000"/>
          <w:spacing w:val="-25"/>
          <w:sz w:val="29"/>
          <w:szCs w:val="29"/>
        </w:rPr>
        <w:t>от 03.06.2014г. № 1749</w:t>
      </w:r>
    </w:p>
    <w:bookmarkEnd w:id="0"/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О внесении  изменений  в  постановление администрации городского округа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      от 25.08.2011  №  2408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по улучшению   условий  жизнедеятельности нуждающихся        категорий граждан       городского     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№3785, 13.02.2014г.№415)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</w:pPr>
    </w:p>
    <w:p w:rsidR="00E8495A" w:rsidRDefault="00E8495A" w:rsidP="00E8495A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 </w:t>
      </w:r>
      <w:proofErr w:type="gramStart"/>
      <w:r>
        <w:rPr>
          <w:sz w:val="28"/>
          <w:szCs w:val="28"/>
        </w:rPr>
        <w:t>Внести  в постановление администрации городского округа от 25.08.2011г. № 2408</w:t>
      </w:r>
      <w:r>
        <w:rPr>
          <w:color w:val="000000"/>
          <w:spacing w:val="-6"/>
          <w:sz w:val="29"/>
          <w:szCs w:val="29"/>
        </w:rPr>
        <w:t xml:space="preserve">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   по  улучшению условий жизнедеятельности нуждающихся категорий граждан       городского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№378513, 02.2014г.№415), следующие изменения: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</w:t>
      </w:r>
      <w:r w:rsidR="008C319F">
        <w:rPr>
          <w:color w:val="000000"/>
          <w:spacing w:val="-6"/>
          <w:sz w:val="29"/>
          <w:szCs w:val="29"/>
        </w:rPr>
        <w:t>Приложение №1</w:t>
      </w:r>
      <w:r>
        <w:rPr>
          <w:color w:val="000000"/>
          <w:spacing w:val="-6"/>
          <w:sz w:val="29"/>
          <w:szCs w:val="29"/>
        </w:rPr>
        <w:t xml:space="preserve"> изложить в новой редакции (Прилагается).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lastRenderedPageBreak/>
        <w:t xml:space="preserve">           2.</w:t>
      </w:r>
      <w:r>
        <w:rPr>
          <w:color w:val="000000"/>
          <w:spacing w:val="-11"/>
          <w:sz w:val="29"/>
          <w:szCs w:val="29"/>
        </w:rPr>
        <w:t xml:space="preserve"> </w:t>
      </w:r>
      <w:proofErr w:type="gramStart"/>
      <w:r>
        <w:rPr>
          <w:color w:val="000000"/>
          <w:spacing w:val="-11"/>
          <w:sz w:val="29"/>
          <w:szCs w:val="29"/>
        </w:rPr>
        <w:t>Контроль за</w:t>
      </w:r>
      <w:proofErr w:type="gramEnd"/>
      <w:r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>
        <w:rPr>
          <w:color w:val="000000"/>
          <w:spacing w:val="-11"/>
          <w:sz w:val="29"/>
          <w:szCs w:val="29"/>
        </w:rPr>
        <w:t>Кинель</w:t>
      </w:r>
      <w:proofErr w:type="spellEnd"/>
      <w:r>
        <w:rPr>
          <w:color w:val="000000"/>
          <w:spacing w:val="-11"/>
          <w:sz w:val="29"/>
          <w:szCs w:val="29"/>
        </w:rPr>
        <w:t xml:space="preserve"> (</w:t>
      </w:r>
      <w:proofErr w:type="spellStart"/>
      <w:r>
        <w:rPr>
          <w:color w:val="000000"/>
          <w:spacing w:val="-11"/>
          <w:sz w:val="29"/>
          <w:szCs w:val="29"/>
        </w:rPr>
        <w:t>Ускову</w:t>
      </w:r>
      <w:proofErr w:type="spellEnd"/>
      <w:r>
        <w:rPr>
          <w:color w:val="000000"/>
          <w:spacing w:val="-11"/>
          <w:sz w:val="29"/>
          <w:szCs w:val="29"/>
        </w:rPr>
        <w:t xml:space="preserve"> А.А.).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/>
    <w:p w:rsidR="00E8495A" w:rsidRDefault="00E8495A" w:rsidP="00E8495A"/>
    <w:p w:rsidR="00E8495A" w:rsidRDefault="00E8495A" w:rsidP="00E8495A"/>
    <w:p w:rsidR="00E8495A" w:rsidRDefault="00E8495A" w:rsidP="00E8495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9C722C" w:rsidRPr="008C319F" w:rsidRDefault="009C722C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7C366F" w:rsidRPr="009533B3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p w:rsidR="007C366F" w:rsidRDefault="007C366F">
      <w:pPr>
        <w:rPr>
          <w:lang w:val="en-US"/>
        </w:rPr>
      </w:pPr>
    </w:p>
    <w:p w:rsidR="007C366F" w:rsidRPr="00E8495A" w:rsidRDefault="007C366F">
      <w:pPr>
        <w:rPr>
          <w:lang w:val="en-US"/>
        </w:rPr>
      </w:pPr>
    </w:p>
    <w:sectPr w:rsidR="007C366F" w:rsidRPr="00E8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6"/>
    <w:rsid w:val="000D17BD"/>
    <w:rsid w:val="00121F68"/>
    <w:rsid w:val="00154E98"/>
    <w:rsid w:val="001F7462"/>
    <w:rsid w:val="00285719"/>
    <w:rsid w:val="00440AAF"/>
    <w:rsid w:val="00512534"/>
    <w:rsid w:val="007B3EC9"/>
    <w:rsid w:val="007C366F"/>
    <w:rsid w:val="00803735"/>
    <w:rsid w:val="008C319F"/>
    <w:rsid w:val="009C722C"/>
    <w:rsid w:val="00A15A23"/>
    <w:rsid w:val="00C12257"/>
    <w:rsid w:val="00C8011B"/>
    <w:rsid w:val="00CD326D"/>
    <w:rsid w:val="00CE0116"/>
    <w:rsid w:val="00D47E88"/>
    <w:rsid w:val="00D57BFC"/>
    <w:rsid w:val="00DE54DE"/>
    <w:rsid w:val="00E8495A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petruhina</cp:lastModifiedBy>
  <cp:revision>11</cp:revision>
  <cp:lastPrinted>2014-05-19T11:05:00Z</cp:lastPrinted>
  <dcterms:created xsi:type="dcterms:W3CDTF">2014-05-15T07:11:00Z</dcterms:created>
  <dcterms:modified xsi:type="dcterms:W3CDTF">2014-06-04T11:53:00Z</dcterms:modified>
</cp:coreProperties>
</file>